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w:t>
      </w:r>
      <w:proofErr w:type="spellStart"/>
      <w:r>
        <w:rPr>
          <w:rFonts w:ascii="Arial" w:eastAsia="Arial" w:hAnsi="Arial" w:cs="Arial"/>
        </w:rPr>
        <w:t>SiDG</w:t>
      </w:r>
      <w:proofErr w:type="spellEnd"/>
      <w:r>
        <w:rPr>
          <w:rFonts w:ascii="Arial" w:eastAsia="Arial" w:hAnsi="Arial" w:cs="Arial"/>
        </w:rPr>
        <w:t xml:space="preserve">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4D4535F9"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3C515C">
        <w:rPr>
          <w:rFonts w:ascii="Arial" w:eastAsia="Arial" w:hAnsi="Arial" w:cs="Arial"/>
          <w:b/>
          <w:sz w:val="28"/>
        </w:rPr>
        <w:t>2</w:t>
      </w:r>
      <w:r w:rsidR="0009149C">
        <w:rPr>
          <w:rFonts w:ascii="Arial" w:eastAsia="Arial" w:hAnsi="Arial" w:cs="Arial"/>
          <w:b/>
          <w:sz w:val="28"/>
        </w:rPr>
        <w:t>6</w:t>
      </w:r>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 xml:space="preserve">Da </w:t>
      </w:r>
      <w:proofErr w:type="spellStart"/>
      <w:r>
        <w:rPr>
          <w:rFonts w:ascii="Arial" w:eastAsia="Arial" w:hAnsi="Arial" w:cs="Arial"/>
        </w:rPr>
        <w:t>SiDG</w:t>
      </w:r>
      <w:proofErr w:type="spellEnd"/>
      <w:r>
        <w:rPr>
          <w:rFonts w:ascii="Arial" w:eastAsia="Arial" w:hAnsi="Arial" w:cs="Arial"/>
        </w:rPr>
        <w:t xml:space="preserve"> d.o.o. prodajo lesa in gozdno lesnih sortimentov iz gozdov v lasti Republike Slovenije vrši skladno z načinom in merili prodaje gozdno lesnih sortimentov, ki jih sprejme Vlada Republike Slovenije, ki uresničuje naloge in pristojnosti skupščine </w:t>
      </w:r>
      <w:proofErr w:type="spellStart"/>
      <w:r>
        <w:rPr>
          <w:rFonts w:ascii="Arial" w:eastAsia="Arial" w:hAnsi="Arial" w:cs="Arial"/>
        </w:rPr>
        <w:t>SiDG</w:t>
      </w:r>
      <w:proofErr w:type="spellEnd"/>
      <w:r>
        <w:rPr>
          <w:rFonts w:ascii="Arial" w:eastAsia="Arial" w:hAnsi="Arial" w:cs="Arial"/>
        </w:rPr>
        <w:t xml:space="preserve">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 xml:space="preserve">na spletnih straneh </w:t>
      </w:r>
      <w:proofErr w:type="spellStart"/>
      <w:r w:rsidRPr="000E6ED9">
        <w:rPr>
          <w:rFonts w:ascii="Arial" w:eastAsia="Arial" w:hAnsi="Arial" w:cs="Arial"/>
        </w:rPr>
        <w:t>SiDG</w:t>
      </w:r>
      <w:proofErr w:type="spellEnd"/>
      <w:r w:rsidRPr="000E6ED9">
        <w:rPr>
          <w:rFonts w:ascii="Arial" w:eastAsia="Arial" w:hAnsi="Arial" w:cs="Arial"/>
        </w:rPr>
        <w:t xml:space="preserve">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2193F0D1"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r w:rsidR="0009149C">
        <w:rPr>
          <w:rFonts w:ascii="Arial" w:eastAsia="Arial" w:hAnsi="Arial" w:cs="Arial"/>
        </w:rPr>
        <w:t>;</w:t>
      </w:r>
    </w:p>
    <w:p w14:paraId="4B460053" w14:textId="4E1B94BD" w:rsidR="0009149C" w:rsidRPr="0009149C" w:rsidRDefault="0009149C" w:rsidP="0009149C">
      <w:pPr>
        <w:pStyle w:val="Odstavekseznama"/>
        <w:numPr>
          <w:ilvl w:val="0"/>
          <w:numId w:val="16"/>
        </w:numPr>
        <w:spacing w:after="0"/>
        <w:ind w:left="142" w:hanging="284"/>
        <w:jc w:val="both"/>
        <w:rPr>
          <w:rFonts w:ascii="Arial" w:eastAsia="Arial" w:hAnsi="Arial" w:cs="Arial"/>
        </w:rPr>
      </w:pPr>
      <w:r w:rsidRPr="0009149C">
        <w:rPr>
          <w:rFonts w:ascii="Arial" w:eastAsia="Arial" w:hAnsi="Arial" w:cs="Arial"/>
        </w:rPr>
        <w:t xml:space="preserve">Da </w:t>
      </w:r>
      <w:r w:rsidRPr="0009149C">
        <w:rPr>
          <w:rFonts w:ascii="Arial" w:eastAsia="Arial" w:hAnsi="Arial" w:cs="Arial"/>
        </w:rPr>
        <w:t>so bila dne 23.04.2020 sprejeta Pravila družbe  Slovenski  državni  gozdovi, d.o.o., o začasnih ukrepih glede načina prodaje  gozdnih lesnih sortimentov zaradi epidemije COVID-19 ( v nadaljevanju : PP COVID-19)</w:t>
      </w:r>
    </w:p>
    <w:p w14:paraId="3D0D049F" w14:textId="3EADDB81" w:rsidR="0009149C" w:rsidRPr="0009149C" w:rsidRDefault="0009149C" w:rsidP="0009149C">
      <w:pPr>
        <w:pStyle w:val="Odstavekseznama"/>
        <w:numPr>
          <w:ilvl w:val="0"/>
          <w:numId w:val="16"/>
        </w:numPr>
        <w:spacing w:after="0"/>
        <w:ind w:left="142" w:hanging="284"/>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kazensko in materialno odgovornostjo izjavlja, da ima v statutu, družbeni pogodbi ali v poslovnem  registru  določeno katero od dejavnosti iz oddelkov 16 in 17 Uredbe o standardni klasifikaciji dejavnosti (Uradni list RS, št. 69/07 in 17/08)</w:t>
      </w:r>
      <w:r>
        <w:rPr>
          <w:rFonts w:ascii="Arial" w:eastAsia="Arial" w:hAnsi="Arial" w:cs="Arial"/>
        </w:rPr>
        <w:t>;</w:t>
      </w:r>
      <w:bookmarkStart w:id="0" w:name="_GoBack"/>
      <w:bookmarkEnd w:id="0"/>
    </w:p>
    <w:p w14:paraId="438A3361" w14:textId="44807E1E" w:rsidR="0009149C" w:rsidRDefault="0009149C" w:rsidP="0009149C">
      <w:pPr>
        <w:numPr>
          <w:ilvl w:val="0"/>
          <w:numId w:val="16"/>
        </w:numPr>
        <w:spacing w:after="0"/>
        <w:ind w:left="190" w:hanging="360"/>
        <w:jc w:val="both"/>
        <w:rPr>
          <w:rFonts w:ascii="Arial" w:eastAsia="Arial" w:hAnsi="Arial" w:cs="Arial"/>
        </w:rPr>
      </w:pPr>
      <w:r>
        <w:rPr>
          <w:rFonts w:ascii="Arial" w:eastAsia="Arial" w:hAnsi="Arial" w:cs="Arial"/>
        </w:rPr>
        <w:t xml:space="preserve">Da kupec </w:t>
      </w:r>
      <w:r w:rsidRPr="0009149C">
        <w:rPr>
          <w:rFonts w:ascii="Arial" w:eastAsia="Arial" w:hAnsi="Arial" w:cs="Arial"/>
        </w:rPr>
        <w:t>pod materialno in kazensko odgovornostjo</w:t>
      </w:r>
      <w:r>
        <w:rPr>
          <w:rFonts w:ascii="Arial" w:eastAsia="Arial" w:hAnsi="Arial" w:cs="Arial"/>
        </w:rPr>
        <w:t xml:space="preserve"> izjavlja</w:t>
      </w:r>
      <w:r w:rsidRPr="0009149C">
        <w:rPr>
          <w:rFonts w:ascii="Arial" w:eastAsia="Arial" w:hAnsi="Arial" w:cs="Arial"/>
        </w:rPr>
        <w:t>, da kapacitete podjetja kupca za obdelavo in predelavo GLS omogočajo porabo vseh količin kupljenih GLS v lastni proizvodnji in da jih bo kupec tudi dejansko sam predelal.</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 xml:space="preserve">Predmet prodaje so gozdni lesni sortimenti iz gozdov v lasti Republike Slovenije, s katerimi gospodari </w:t>
      </w:r>
      <w:proofErr w:type="spellStart"/>
      <w:r>
        <w:rPr>
          <w:rFonts w:ascii="Arial" w:eastAsia="Arial" w:hAnsi="Arial" w:cs="Arial"/>
        </w:rPr>
        <w:t>SiDG</w:t>
      </w:r>
      <w:proofErr w:type="spellEnd"/>
      <w:r>
        <w:rPr>
          <w:rFonts w:ascii="Arial" w:eastAsia="Arial" w:hAnsi="Arial" w:cs="Arial"/>
        </w:rPr>
        <w:t xml:space="preserve">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lastRenderedPageBreak/>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 xml:space="preserve">Pri odpremi mora biti prisotna pooblaščena oseba </w:t>
      </w:r>
      <w:proofErr w:type="spellStart"/>
      <w:r>
        <w:rPr>
          <w:rFonts w:ascii="Arial" w:eastAsia="Arial" w:hAnsi="Arial" w:cs="Arial"/>
        </w:rPr>
        <w:t>SiDG</w:t>
      </w:r>
      <w:proofErr w:type="spellEnd"/>
      <w:r>
        <w:rPr>
          <w:rFonts w:ascii="Arial" w:eastAsia="Arial" w:hAnsi="Arial" w:cs="Arial"/>
        </w:rPr>
        <w:t xml:space="preserve">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se glede razmejitve obveznosti pogodbenih strank v zvezi z dobavo GLS, razporeditvijo stroškov in prehodom nevarnosti s </w:t>
      </w:r>
      <w:proofErr w:type="spellStart"/>
      <w:r>
        <w:rPr>
          <w:rFonts w:ascii="Arial" w:eastAsia="Arial" w:hAnsi="Arial" w:cs="Arial"/>
        </w:rPr>
        <w:t>SiDG</w:t>
      </w:r>
      <w:proofErr w:type="spellEnd"/>
      <w:r>
        <w:rPr>
          <w:rFonts w:ascii="Arial" w:eastAsia="Arial" w:hAnsi="Arial" w:cs="Arial"/>
        </w:rPr>
        <w:t xml:space="preserve"> d.o.o. na kupca GLS, uporablja naslednja trgovinska klavzula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xml:space="preserve">, skladišče iz dokumentacije zadevne javne dražbe,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Pr>
          <w:rFonts w:ascii="Arial" w:eastAsia="Arial" w:hAnsi="Arial" w:cs="Arial"/>
        </w:rPr>
        <w:t>Incoterms</w:t>
      </w:r>
      <w:proofErr w:type="spellEnd"/>
      <w:r>
        <w:rPr>
          <w:rFonts w:ascii="Arial" w:eastAsia="Arial" w:hAnsi="Arial" w:cs="Arial"/>
        </w:rPr>
        <w:t xml:space="preserve">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lastRenderedPageBreak/>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365E876A" w:rsidR="003E41C3" w:rsidRDefault="00351C78">
      <w:pPr>
        <w:spacing w:after="0"/>
        <w:ind w:left="-113"/>
        <w:jc w:val="both"/>
        <w:rPr>
          <w:rFonts w:ascii="Arial" w:eastAsia="Arial" w:hAnsi="Arial" w:cs="Arial"/>
        </w:rPr>
      </w:pPr>
      <w:r>
        <w:rPr>
          <w:rFonts w:ascii="Arial" w:eastAsia="Arial" w:hAnsi="Arial" w:cs="Arial"/>
        </w:rPr>
        <w:t xml:space="preserve">Kupec je dolžan kupnino plačati </w:t>
      </w:r>
      <w:proofErr w:type="spellStart"/>
      <w:r>
        <w:rPr>
          <w:rFonts w:ascii="Arial" w:eastAsia="Arial" w:hAnsi="Arial" w:cs="Arial"/>
        </w:rPr>
        <w:t>SiDG</w:t>
      </w:r>
      <w:proofErr w:type="spellEnd"/>
      <w:r>
        <w:rPr>
          <w:rFonts w:ascii="Arial" w:eastAsia="Arial" w:hAnsi="Arial" w:cs="Arial"/>
        </w:rPr>
        <w:t xml:space="preserve">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865C12">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w:t>
      </w:r>
      <w:proofErr w:type="spellStart"/>
      <w:r>
        <w:rPr>
          <w:rFonts w:ascii="Arial" w:eastAsia="Arial" w:hAnsi="Arial" w:cs="Arial"/>
        </w:rPr>
        <w:t>SiDG</w:t>
      </w:r>
      <w:proofErr w:type="spellEnd"/>
      <w:r>
        <w:rPr>
          <w:rFonts w:ascii="Arial" w:eastAsia="Arial" w:hAnsi="Arial" w:cs="Arial"/>
        </w:rPr>
        <w:t xml:space="preserve"> d.o.o. GLS iz 2. člena te pogodbe proda drugemu kupcu. V tem primeru </w:t>
      </w:r>
      <w:proofErr w:type="spellStart"/>
      <w:r>
        <w:rPr>
          <w:rFonts w:ascii="Arial" w:eastAsia="Arial" w:hAnsi="Arial" w:cs="Arial"/>
        </w:rPr>
        <w:t>SiDG</w:t>
      </w:r>
      <w:proofErr w:type="spellEnd"/>
      <w:r>
        <w:rPr>
          <w:rFonts w:ascii="Arial" w:eastAsia="Arial" w:hAnsi="Arial" w:cs="Arial"/>
        </w:rPr>
        <w:t xml:space="preserve"> vplačane kavcije kupcu ne vrne, temveč jo zadrži. V primeru nastanka škode, ki je višja od zadržane kavcije, je </w:t>
      </w:r>
      <w:proofErr w:type="spellStart"/>
      <w:r>
        <w:rPr>
          <w:rFonts w:ascii="Arial" w:eastAsia="Arial" w:hAnsi="Arial" w:cs="Arial"/>
        </w:rPr>
        <w:t>SiDG</w:t>
      </w:r>
      <w:proofErr w:type="spellEnd"/>
      <w:r>
        <w:rPr>
          <w:rFonts w:ascii="Arial" w:eastAsia="Arial" w:hAnsi="Arial" w:cs="Arial"/>
        </w:rPr>
        <w:t xml:space="preserve">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proofErr w:type="spellStart"/>
      <w:r>
        <w:rPr>
          <w:rFonts w:ascii="Arial" w:eastAsia="Arial" w:hAnsi="Arial" w:cs="Arial"/>
        </w:rPr>
        <w:t>SiDG</w:t>
      </w:r>
      <w:proofErr w:type="spellEnd"/>
      <w:r>
        <w:rPr>
          <w:rFonts w:ascii="Arial" w:eastAsia="Arial" w:hAnsi="Arial" w:cs="Arial"/>
        </w:rPr>
        <w:t xml:space="preserve">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w:t>
      </w:r>
      <w:proofErr w:type="spellStart"/>
      <w:r>
        <w:rPr>
          <w:rFonts w:ascii="Arial" w:eastAsia="Arial" w:hAnsi="Arial" w:cs="Arial"/>
        </w:rPr>
        <w:t>SiDG</w:t>
      </w:r>
      <w:proofErr w:type="spellEnd"/>
      <w:r>
        <w:rPr>
          <w:rFonts w:ascii="Arial" w:eastAsia="Arial" w:hAnsi="Arial" w:cs="Arial"/>
        </w:rPr>
        <w:t xml:space="preserve"> d.o.o. in kupcem. Kjer so poleg glavnice nastali tudi stroški in obresti, se le ti </w:t>
      </w:r>
      <w:proofErr w:type="spellStart"/>
      <w:r>
        <w:rPr>
          <w:rFonts w:ascii="Arial" w:eastAsia="Arial" w:hAnsi="Arial" w:cs="Arial"/>
        </w:rPr>
        <w:t>poračunavajo</w:t>
      </w:r>
      <w:proofErr w:type="spellEnd"/>
      <w:r>
        <w:rPr>
          <w:rFonts w:ascii="Arial" w:eastAsia="Arial" w:hAnsi="Arial" w:cs="Arial"/>
        </w:rPr>
        <w:t xml:space="preserve">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w:t>
      </w:r>
      <w:proofErr w:type="spellStart"/>
      <w:r>
        <w:rPr>
          <w:rFonts w:ascii="Arial" w:eastAsia="Arial" w:hAnsi="Arial" w:cs="Arial"/>
        </w:rPr>
        <w:t>SiDG</w:t>
      </w:r>
      <w:proofErr w:type="spellEnd"/>
      <w:r>
        <w:rPr>
          <w:rFonts w:ascii="Arial" w:eastAsia="Arial" w:hAnsi="Arial" w:cs="Arial"/>
        </w:rPr>
        <w:t xml:space="preserve">.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w:t>
      </w:r>
      <w:proofErr w:type="spellStart"/>
      <w:r>
        <w:rPr>
          <w:rFonts w:ascii="Arial" w:eastAsia="Arial" w:hAnsi="Arial" w:cs="Arial"/>
        </w:rPr>
        <w:t>SiDG</w:t>
      </w:r>
      <w:proofErr w:type="spellEnd"/>
      <w:r>
        <w:rPr>
          <w:rFonts w:ascii="Arial" w:eastAsia="Arial" w:hAnsi="Arial" w:cs="Arial"/>
        </w:rPr>
        <w:t xml:space="preserve">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 xml:space="preserve">V primeru kršitve te pogodbe, ko kupec ne da bi plačal celotno kupnino po tej pogodbi, GLS iz 2. člena te pogodbe vseeno odpelje, si </w:t>
      </w:r>
      <w:proofErr w:type="spellStart"/>
      <w:r>
        <w:rPr>
          <w:rFonts w:ascii="Arial" w:eastAsia="Arial" w:hAnsi="Arial" w:cs="Arial"/>
        </w:rPr>
        <w:t>SiDG</w:t>
      </w:r>
      <w:proofErr w:type="spellEnd"/>
      <w:r>
        <w:rPr>
          <w:rFonts w:ascii="Arial" w:eastAsia="Arial" w:hAnsi="Arial" w:cs="Arial"/>
        </w:rPr>
        <w:t xml:space="preserve"> d.o.o. pridržuje lastninsko pravico na GLS iz 2. člena te pogodbe in na polizdelkih ter izdelkih, ki jih kupec ustvari z obdelavo in/ali predelavo </w:t>
      </w:r>
      <w:r>
        <w:rPr>
          <w:rFonts w:ascii="Arial" w:eastAsia="Arial" w:hAnsi="Arial" w:cs="Arial"/>
        </w:rPr>
        <w:lastRenderedPageBreak/>
        <w:t>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w:t>
      </w:r>
      <w:proofErr w:type="spellStart"/>
      <w:r>
        <w:rPr>
          <w:rFonts w:ascii="Arial" w:eastAsia="Arial" w:hAnsi="Arial" w:cs="Arial"/>
        </w:rPr>
        <w:t>SiDG</w:t>
      </w:r>
      <w:proofErr w:type="spellEnd"/>
      <w:r>
        <w:rPr>
          <w:rFonts w:ascii="Arial" w:eastAsia="Arial" w:hAnsi="Arial" w:cs="Arial"/>
        </w:rPr>
        <w:t xml:space="preserve"> d.o.o. plača celotno dogovorjeno kupnino, s čimer se kupec izrecno strinja. Kupec izjavlja in se zavezuje, da bo na poziv </w:t>
      </w:r>
      <w:proofErr w:type="spellStart"/>
      <w:r>
        <w:rPr>
          <w:rFonts w:ascii="Arial" w:eastAsia="Arial" w:hAnsi="Arial" w:cs="Arial"/>
        </w:rPr>
        <w:t>SiDG</w:t>
      </w:r>
      <w:proofErr w:type="spellEnd"/>
      <w:r>
        <w:rPr>
          <w:rFonts w:ascii="Arial" w:eastAsia="Arial" w:hAnsi="Arial" w:cs="Arial"/>
        </w:rPr>
        <w:t xml:space="preserve">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w:t>
      </w:r>
      <w:proofErr w:type="spellStart"/>
      <w:r>
        <w:rPr>
          <w:rFonts w:ascii="Arial" w:eastAsia="Arial" w:hAnsi="Arial" w:cs="Arial"/>
        </w:rPr>
        <w:t>SiDG</w:t>
      </w:r>
      <w:proofErr w:type="spellEnd"/>
      <w:r>
        <w:rPr>
          <w:rFonts w:ascii="Arial" w:eastAsia="Arial" w:hAnsi="Arial" w:cs="Arial"/>
        </w:rPr>
        <w:t xml:space="preserve"> d.o.o. odstopa vse terjatve iz naslova prodajnih pogodb, ki jih sklene s svojimi kupci (tretjimi osebami). Višina </w:t>
      </w:r>
      <w:proofErr w:type="spellStart"/>
      <w:r>
        <w:rPr>
          <w:rFonts w:ascii="Arial" w:eastAsia="Arial" w:hAnsi="Arial" w:cs="Arial"/>
        </w:rPr>
        <w:t>SiDG</w:t>
      </w:r>
      <w:proofErr w:type="spellEnd"/>
      <w:r>
        <w:rPr>
          <w:rFonts w:ascii="Arial" w:eastAsia="Arial" w:hAnsi="Arial" w:cs="Arial"/>
        </w:rPr>
        <w:t xml:space="preserve"> d.o.o. odstopljenih terjatev v trenutku sklepanja te pogodbe ni določena, je pa določljiva, njena vrednost pa izhaja iz dokumentov kupca (dobavnica, račun itd.). Kupec je dolžan </w:t>
      </w:r>
      <w:proofErr w:type="spellStart"/>
      <w:r>
        <w:rPr>
          <w:rFonts w:ascii="Arial" w:eastAsia="Arial" w:hAnsi="Arial" w:cs="Arial"/>
        </w:rPr>
        <w:t>SiDG</w:t>
      </w:r>
      <w:proofErr w:type="spellEnd"/>
      <w:r>
        <w:rPr>
          <w:rFonts w:ascii="Arial" w:eastAsia="Arial" w:hAnsi="Arial" w:cs="Arial"/>
        </w:rPr>
        <w:t xml:space="preserve">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w:t>
      </w:r>
      <w:proofErr w:type="spellStart"/>
      <w:r>
        <w:rPr>
          <w:rFonts w:ascii="Arial" w:eastAsia="Arial" w:hAnsi="Arial" w:cs="Arial"/>
        </w:rPr>
        <w:t>SiDG</w:t>
      </w:r>
      <w:proofErr w:type="spellEnd"/>
      <w:r>
        <w:rPr>
          <w:rFonts w:ascii="Arial" w:eastAsia="Arial" w:hAnsi="Arial" w:cs="Arial"/>
        </w:rPr>
        <w:t xml:space="preserve"> d.o.o. po prejšnjem odstavku ter jih na ustrezen način nemudoma obvestil, da morajo te terjatve izpolniti </w:t>
      </w:r>
      <w:proofErr w:type="spellStart"/>
      <w:r>
        <w:rPr>
          <w:rFonts w:ascii="Arial" w:eastAsia="Arial" w:hAnsi="Arial" w:cs="Arial"/>
        </w:rPr>
        <w:t>SiDG</w:t>
      </w:r>
      <w:proofErr w:type="spellEnd"/>
      <w:r>
        <w:rPr>
          <w:rFonts w:ascii="Arial" w:eastAsia="Arial" w:hAnsi="Arial" w:cs="Arial"/>
        </w:rPr>
        <w:t xml:space="preserve"> d.o.o. kot prevzemniku terjatve. Kupec </w:t>
      </w:r>
      <w:proofErr w:type="spellStart"/>
      <w:r>
        <w:rPr>
          <w:rFonts w:ascii="Arial" w:eastAsia="Arial" w:hAnsi="Arial" w:cs="Arial"/>
        </w:rPr>
        <w:t>SiDG</w:t>
      </w:r>
      <w:proofErr w:type="spellEnd"/>
      <w:r>
        <w:rPr>
          <w:rFonts w:ascii="Arial" w:eastAsia="Arial" w:hAnsi="Arial" w:cs="Arial"/>
        </w:rPr>
        <w:t xml:space="preserve">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w:t>
      </w:r>
      <w:proofErr w:type="spellStart"/>
      <w:r>
        <w:rPr>
          <w:rFonts w:ascii="Arial" w:eastAsia="Arial" w:hAnsi="Arial" w:cs="Arial"/>
        </w:rPr>
        <w:t>SiDG</w:t>
      </w:r>
      <w:proofErr w:type="spellEnd"/>
      <w:r>
        <w:rPr>
          <w:rFonts w:ascii="Arial" w:eastAsia="Arial" w:hAnsi="Arial" w:cs="Arial"/>
        </w:rPr>
        <w:t xml:space="preserve">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jamčevanje </w:t>
      </w:r>
      <w:proofErr w:type="spellStart"/>
      <w:r>
        <w:rPr>
          <w:rFonts w:ascii="Arial" w:eastAsia="Arial" w:hAnsi="Arial" w:cs="Arial"/>
        </w:rPr>
        <w:t>SiDG</w:t>
      </w:r>
      <w:proofErr w:type="spellEnd"/>
      <w:r>
        <w:rPr>
          <w:rFonts w:ascii="Arial" w:eastAsia="Arial" w:hAnsi="Arial" w:cs="Arial"/>
        </w:rPr>
        <w:t xml:space="preserve">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lastRenderedPageBreak/>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w:t>
      </w:r>
      <w:proofErr w:type="spellStart"/>
      <w:r>
        <w:rPr>
          <w:rFonts w:ascii="Arial" w:eastAsia="Arial" w:hAnsi="Arial" w:cs="Arial"/>
        </w:rPr>
        <w:t>SiDG</w:t>
      </w:r>
      <w:proofErr w:type="spellEnd"/>
      <w:r>
        <w:rPr>
          <w:rFonts w:ascii="Arial" w:eastAsia="Arial" w:hAnsi="Arial" w:cs="Arial"/>
        </w:rPr>
        <w:t xml:space="preserve">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w:t>
      </w:r>
      <w:proofErr w:type="spellStart"/>
      <w:r>
        <w:rPr>
          <w:rFonts w:ascii="Arial" w:eastAsia="Arial" w:hAnsi="Arial" w:cs="Arial"/>
        </w:rPr>
        <w:t>SiDG</w:t>
      </w:r>
      <w:proofErr w:type="spellEnd"/>
      <w:r>
        <w:rPr>
          <w:rFonts w:ascii="Arial" w:eastAsia="Arial" w:hAnsi="Arial" w:cs="Arial"/>
        </w:rPr>
        <w:t xml:space="preserve">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w:t>
      </w:r>
      <w:proofErr w:type="spellStart"/>
      <w:r w:rsidRPr="00F116AD">
        <w:rPr>
          <w:rFonts w:ascii="Arial" w:eastAsia="Arial" w:hAnsi="Arial" w:cs="Arial"/>
        </w:rPr>
        <w:t>SiDG</w:t>
      </w:r>
      <w:proofErr w:type="spellEnd"/>
      <w:r w:rsidRPr="00F116AD">
        <w:rPr>
          <w:rFonts w:ascii="Arial" w:eastAsia="Arial" w:hAnsi="Arial" w:cs="Arial"/>
        </w:rPr>
        <w:t xml:space="preserve">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lastRenderedPageBreak/>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34F1562"/>
    <w:multiLevelType w:val="hybridMultilevel"/>
    <w:tmpl w:val="1D8AAF26"/>
    <w:lvl w:ilvl="0" w:tplc="E682C8C8">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7"/>
  </w:num>
  <w:num w:numId="5">
    <w:abstractNumId w:val="8"/>
  </w:num>
  <w:num w:numId="6">
    <w:abstractNumId w:val="10"/>
  </w:num>
  <w:num w:numId="7">
    <w:abstractNumId w:val="5"/>
  </w:num>
  <w:num w:numId="8">
    <w:abstractNumId w:val="16"/>
  </w:num>
  <w:num w:numId="9">
    <w:abstractNumId w:val="0"/>
  </w:num>
  <w:num w:numId="10">
    <w:abstractNumId w:val="11"/>
  </w:num>
  <w:num w:numId="11">
    <w:abstractNumId w:val="18"/>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9149C"/>
    <w:rsid w:val="000E6ED9"/>
    <w:rsid w:val="00114EE5"/>
    <w:rsid w:val="00141FFD"/>
    <w:rsid w:val="0016627F"/>
    <w:rsid w:val="001915A3"/>
    <w:rsid w:val="001D3E6A"/>
    <w:rsid w:val="00217DED"/>
    <w:rsid w:val="00217F62"/>
    <w:rsid w:val="0030599F"/>
    <w:rsid w:val="00351C7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65C12"/>
    <w:rsid w:val="00906B54"/>
    <w:rsid w:val="00922B23"/>
    <w:rsid w:val="009655C4"/>
    <w:rsid w:val="009C2B8E"/>
    <w:rsid w:val="009D159C"/>
    <w:rsid w:val="00A906D8"/>
    <w:rsid w:val="00AB5A74"/>
    <w:rsid w:val="00AF0373"/>
    <w:rsid w:val="00B25502"/>
    <w:rsid w:val="00B26EEC"/>
    <w:rsid w:val="00BF40A0"/>
    <w:rsid w:val="00C401FC"/>
    <w:rsid w:val="00CD73D6"/>
    <w:rsid w:val="00D41612"/>
    <w:rsid w:val="00D93872"/>
    <w:rsid w:val="00EC6DA8"/>
    <w:rsid w:val="00EF0EB0"/>
    <w:rsid w:val="00F071AE"/>
    <w:rsid w:val="00F10E00"/>
    <w:rsid w:val="00F116AD"/>
    <w:rsid w:val="00F12AEE"/>
    <w:rsid w:val="00F31C75"/>
    <w:rsid w:val="00F4447D"/>
    <w:rsid w:val="00F7697F"/>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2456</Words>
  <Characters>14003</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21</cp:revision>
  <dcterms:created xsi:type="dcterms:W3CDTF">2020-02-05T12:19:00Z</dcterms:created>
  <dcterms:modified xsi:type="dcterms:W3CDTF">2020-06-08T08:41:00Z</dcterms:modified>
</cp:coreProperties>
</file>